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center" w:tblpY="-32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324E" w:rsidRPr="0001148E" w:rsidTr="0078324E">
        <w:tc>
          <w:tcPr>
            <w:tcW w:w="9571" w:type="dxa"/>
          </w:tcPr>
          <w:p w:rsidR="0078324E" w:rsidRPr="0078324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jc w:val="center"/>
              <w:rPr>
                <w:rFonts w:ascii="Mistral" w:hAnsi="Mistral"/>
                <w:b/>
                <w:bCs/>
                <w:color w:val="5F497A" w:themeColor="accent4" w:themeShade="BF"/>
                <w:sz w:val="40"/>
                <w:szCs w:val="40"/>
              </w:rPr>
            </w:pPr>
            <w:r w:rsidRPr="0078324E">
              <w:rPr>
                <w:rFonts w:ascii="Mistral" w:hAnsi="Mistral"/>
                <w:b/>
                <w:bCs/>
                <w:color w:val="5F497A" w:themeColor="accent4" w:themeShade="BF"/>
                <w:sz w:val="40"/>
                <w:szCs w:val="40"/>
              </w:rPr>
              <w:t>Министерство образования Московской области</w:t>
            </w:r>
          </w:p>
          <w:p w:rsidR="0078324E" w:rsidRPr="0078324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jc w:val="center"/>
              <w:rPr>
                <w:rFonts w:ascii="Mistral" w:hAnsi="Mistral"/>
                <w:b/>
                <w:bCs/>
                <w:color w:val="5F497A" w:themeColor="accent4" w:themeShade="BF"/>
                <w:sz w:val="40"/>
                <w:szCs w:val="40"/>
              </w:rPr>
            </w:pPr>
            <w:r w:rsidRPr="0078324E">
              <w:rPr>
                <w:rFonts w:ascii="Mistral" w:hAnsi="Mistral"/>
                <w:b/>
                <w:bCs/>
                <w:color w:val="5F497A" w:themeColor="accent4" w:themeShade="BF"/>
                <w:sz w:val="40"/>
                <w:szCs w:val="40"/>
              </w:rPr>
              <w:t>Государственное бюджетное профессиональное образовательное учреждение Московской области «Луховицкий авиационный техникум»</w:t>
            </w:r>
          </w:p>
          <w:p w:rsidR="0078324E" w:rsidRPr="0078324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Mistral" w:hAnsi="Mistral"/>
                <w:b/>
                <w:bCs/>
                <w:color w:val="5F497A" w:themeColor="accent4" w:themeShade="BF"/>
                <w:sz w:val="40"/>
                <w:szCs w:val="40"/>
              </w:rPr>
            </w:pPr>
          </w:p>
          <w:p w:rsidR="004120AF" w:rsidRPr="004120AF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jc w:val="center"/>
              <w:rPr>
                <w:rFonts w:ascii="Mistral" w:hAnsi="Mistral"/>
                <w:b/>
                <w:bCs/>
                <w:color w:val="943634" w:themeColor="accent2" w:themeShade="BF"/>
                <w:sz w:val="72"/>
                <w:szCs w:val="72"/>
                <w:u w:val="single"/>
              </w:rPr>
            </w:pPr>
            <w:r w:rsidRPr="00C06148">
              <w:rPr>
                <w:rFonts w:ascii="Mistral" w:hAnsi="Mistral"/>
                <w:b/>
                <w:bCs/>
                <w:color w:val="943634" w:themeColor="accent2" w:themeShade="BF"/>
                <w:sz w:val="72"/>
                <w:szCs w:val="72"/>
                <w:u w:val="single"/>
              </w:rPr>
              <w:t>МЕТОДИЧЕСКАЯ РАЗРАБОТКА</w:t>
            </w:r>
          </w:p>
          <w:p w:rsidR="0078324E" w:rsidRPr="0078324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jc w:val="center"/>
              <w:rPr>
                <w:rFonts w:ascii="Mistral" w:hAnsi="Mistral"/>
                <w:b/>
                <w:bCs/>
                <w:color w:val="5F497A" w:themeColor="accent4" w:themeShade="BF"/>
                <w:sz w:val="40"/>
                <w:szCs w:val="40"/>
                <w:u w:val="single"/>
              </w:rPr>
            </w:pPr>
            <w:r w:rsidRPr="0078324E">
              <w:rPr>
                <w:rFonts w:ascii="Mistral" w:hAnsi="Mistral"/>
                <w:b/>
                <w:bCs/>
                <w:color w:val="5F497A" w:themeColor="accent4" w:themeShade="BF"/>
                <w:sz w:val="40"/>
                <w:szCs w:val="40"/>
                <w:u w:val="single"/>
              </w:rPr>
              <w:t xml:space="preserve">ПОЭТИЧЕСКИЙ МАРАФОН, ПОСВЯЩЕННЫЙ ПАМЯТИ </w:t>
            </w:r>
          </w:p>
          <w:p w:rsidR="0078324E" w:rsidRPr="0078324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jc w:val="center"/>
              <w:rPr>
                <w:rFonts w:ascii="Mistral" w:hAnsi="Mistral"/>
                <w:b/>
                <w:bCs/>
                <w:color w:val="5F497A" w:themeColor="accent4" w:themeShade="BF"/>
                <w:sz w:val="40"/>
                <w:szCs w:val="40"/>
                <w:u w:val="single"/>
              </w:rPr>
            </w:pPr>
            <w:r w:rsidRPr="0078324E">
              <w:rPr>
                <w:rFonts w:ascii="Mistral" w:hAnsi="Mistral"/>
                <w:b/>
                <w:bCs/>
                <w:color w:val="5F497A" w:themeColor="accent4" w:themeShade="BF"/>
                <w:sz w:val="40"/>
                <w:szCs w:val="40"/>
                <w:u w:val="single"/>
              </w:rPr>
              <w:t>А.С. ПУШКИНА</w:t>
            </w:r>
          </w:p>
          <w:p w:rsidR="0078324E" w:rsidRPr="00C06148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jc w:val="right"/>
              <w:rPr>
                <w:rFonts w:ascii="Mistral" w:hAnsi="Mistral"/>
                <w:b/>
                <w:bCs/>
                <w:color w:val="943634" w:themeColor="accent2" w:themeShade="BF"/>
                <w:sz w:val="40"/>
                <w:szCs w:val="40"/>
                <w:u w:val="single"/>
              </w:rPr>
            </w:pPr>
            <w:r w:rsidRPr="00C06148">
              <w:rPr>
                <w:rFonts w:ascii="Mistral" w:hAnsi="Mistral"/>
                <w:b/>
                <w:bCs/>
                <w:color w:val="943634" w:themeColor="accent2" w:themeShade="BF"/>
                <w:sz w:val="40"/>
                <w:szCs w:val="40"/>
                <w:u w:val="single"/>
              </w:rPr>
              <w:t xml:space="preserve">Разработчик: </w:t>
            </w:r>
            <w:r w:rsidR="00C06148">
              <w:rPr>
                <w:rFonts w:ascii="Mistral" w:hAnsi="Mistral"/>
                <w:b/>
                <w:bCs/>
                <w:color w:val="943634" w:themeColor="accent2" w:themeShade="BF"/>
                <w:sz w:val="40"/>
                <w:szCs w:val="40"/>
              </w:rPr>
              <w:t xml:space="preserve">преподаватель </w:t>
            </w:r>
            <w:proofErr w:type="spellStart"/>
            <w:r w:rsidR="00C06148">
              <w:rPr>
                <w:rFonts w:ascii="Mistral" w:hAnsi="Mistral"/>
                <w:b/>
                <w:bCs/>
                <w:color w:val="943634" w:themeColor="accent2" w:themeShade="BF"/>
                <w:sz w:val="40"/>
                <w:szCs w:val="40"/>
              </w:rPr>
              <w:t>Кмагина</w:t>
            </w:r>
            <w:proofErr w:type="spellEnd"/>
            <w:r w:rsidR="00C06148">
              <w:rPr>
                <w:rFonts w:ascii="Mistral" w:hAnsi="Mistral"/>
                <w:b/>
                <w:bCs/>
                <w:color w:val="943634" w:themeColor="accent2" w:themeShade="BF"/>
                <w:sz w:val="40"/>
                <w:szCs w:val="40"/>
              </w:rPr>
              <w:t xml:space="preserve"> И.В.</w:t>
            </w:r>
          </w:p>
          <w:tbl>
            <w:tblPr>
              <w:tblStyle w:val="a6"/>
              <w:tblW w:w="0" w:type="auto"/>
              <w:tblBorders>
                <w:top w:val="threeDEmboss" w:sz="24" w:space="0" w:color="auto"/>
                <w:left w:val="threeDEmboss" w:sz="24" w:space="0" w:color="auto"/>
                <w:bottom w:val="threeDEmboss" w:sz="24" w:space="0" w:color="auto"/>
                <w:right w:val="threeDEmboss" w:sz="24" w:space="0" w:color="auto"/>
                <w:insideH w:val="threeDEmboss" w:sz="24" w:space="0" w:color="auto"/>
                <w:insideV w:val="threeDEmboss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4625"/>
              <w:gridCol w:w="4610"/>
            </w:tblGrid>
            <w:tr w:rsidR="00C06148" w:rsidTr="004120AF">
              <w:tc>
                <w:tcPr>
                  <w:tcW w:w="4670" w:type="dxa"/>
                </w:tcPr>
                <w:p w:rsidR="00C06148" w:rsidRDefault="00C06148" w:rsidP="001A6A4A">
                  <w:pPr>
                    <w:pStyle w:val="a3"/>
                    <w:framePr w:hSpace="180" w:wrap="around" w:vAnchor="text" w:hAnchor="margin" w:xAlign="center" w:y="-329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Mistral" w:hAnsi="Mistral"/>
                      <w:b/>
                      <w:bCs/>
                      <w:color w:val="5F497A" w:themeColor="accent4" w:themeShade="BF"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Mistral" w:hAnsi="Mistral"/>
                      <w:b/>
                      <w:bCs/>
                      <w:noProof/>
                      <w:color w:val="5F497A" w:themeColor="accent4" w:themeShade="BF"/>
                      <w:sz w:val="40"/>
                      <w:szCs w:val="40"/>
                      <w:u w:val="single"/>
                    </w:rPr>
                    <w:drawing>
                      <wp:inline distT="0" distB="0" distL="0" distR="0" wp14:anchorId="68DDD724" wp14:editId="2193623D">
                        <wp:extent cx="2330229" cy="311858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4qzT2mOPp4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3712" cy="31232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0" w:type="dxa"/>
                </w:tcPr>
                <w:p w:rsidR="00C06148" w:rsidRDefault="00C06148" w:rsidP="001A6A4A">
                  <w:pPr>
                    <w:pStyle w:val="a3"/>
                    <w:framePr w:hSpace="180" w:wrap="around" w:vAnchor="text" w:hAnchor="margin" w:xAlign="center" w:y="-329"/>
                    <w:spacing w:before="0" w:beforeAutospacing="0" w:after="0" w:afterAutospacing="0" w:line="276" w:lineRule="auto"/>
                    <w:contextualSpacing/>
                    <w:jc w:val="center"/>
                    <w:rPr>
                      <w:rFonts w:ascii="Mistral" w:hAnsi="Mistral"/>
                      <w:b/>
                      <w:bCs/>
                      <w:color w:val="5F497A" w:themeColor="accent4" w:themeShade="BF"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Mistral" w:hAnsi="Mistral"/>
                      <w:b/>
                      <w:bCs/>
                      <w:noProof/>
                      <w:color w:val="5F497A" w:themeColor="accent4" w:themeShade="BF"/>
                      <w:sz w:val="40"/>
                      <w:szCs w:val="40"/>
                      <w:u w:val="single"/>
                    </w:rPr>
                    <w:drawing>
                      <wp:inline distT="0" distB="0" distL="0" distR="0" wp14:anchorId="2E2C6FB0" wp14:editId="79C58F3F">
                        <wp:extent cx="2168862" cy="3195587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Xj2ML73xmg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1958" cy="3200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324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jc w:val="center"/>
              <w:rPr>
                <w:rFonts w:ascii="Mistral" w:hAnsi="Mistral"/>
                <w:b/>
                <w:bCs/>
                <w:color w:val="5F497A" w:themeColor="accent4" w:themeShade="BF"/>
                <w:sz w:val="40"/>
                <w:szCs w:val="40"/>
              </w:rPr>
            </w:pPr>
            <w:proofErr w:type="spellStart"/>
            <w:r w:rsidRPr="0078324E">
              <w:rPr>
                <w:rFonts w:ascii="Mistral" w:hAnsi="Mistral"/>
                <w:b/>
                <w:bCs/>
                <w:color w:val="5F497A" w:themeColor="accent4" w:themeShade="BF"/>
                <w:sz w:val="40"/>
                <w:szCs w:val="40"/>
              </w:rPr>
              <w:t>Луховицы</w:t>
            </w:r>
            <w:proofErr w:type="spellEnd"/>
            <w:r w:rsidRPr="0078324E">
              <w:rPr>
                <w:rFonts w:ascii="Mistral" w:hAnsi="Mistral"/>
                <w:b/>
                <w:bCs/>
                <w:color w:val="5F497A" w:themeColor="accent4" w:themeShade="BF"/>
                <w:sz w:val="40"/>
                <w:szCs w:val="40"/>
              </w:rPr>
              <w:t>, 2021</w:t>
            </w:r>
          </w:p>
          <w:p w:rsidR="0078324E" w:rsidRDefault="00C06148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jc w:val="center"/>
              <w:rPr>
                <w:rFonts w:ascii="Mistral" w:hAnsi="Mistral"/>
                <w:b/>
                <w:bCs/>
                <w:color w:val="5F497A" w:themeColor="accent4" w:themeShade="BF"/>
                <w:sz w:val="40"/>
                <w:szCs w:val="40"/>
              </w:rPr>
            </w:pPr>
            <w:r>
              <w:rPr>
                <w:rFonts w:ascii="Mistral" w:hAnsi="Mistral"/>
                <w:b/>
                <w:bCs/>
                <w:noProof/>
                <w:color w:val="5F497A" w:themeColor="accent4" w:themeShade="BF"/>
                <w:sz w:val="40"/>
                <w:szCs w:val="40"/>
              </w:rPr>
              <w:drawing>
                <wp:inline distT="0" distB="0" distL="0" distR="0" wp14:anchorId="2B155BB3" wp14:editId="6D6BA696">
                  <wp:extent cx="1607419" cy="160741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3d1579bfce3bfba656a2a679f2eab81e09969fb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482" cy="1607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A4A" w:rsidRDefault="001A6A4A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jc w:val="center"/>
              <w:rPr>
                <w:rFonts w:ascii="Mistral" w:hAnsi="Mistral"/>
                <w:b/>
                <w:bCs/>
                <w:color w:val="5F497A" w:themeColor="accent4" w:themeShade="BF"/>
                <w:sz w:val="40"/>
                <w:szCs w:val="40"/>
              </w:rPr>
            </w:pPr>
          </w:p>
          <w:p w:rsidR="001A6A4A" w:rsidRPr="00C06148" w:rsidRDefault="001A6A4A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jc w:val="center"/>
              <w:rPr>
                <w:rFonts w:ascii="Mistral" w:hAnsi="Mistral"/>
                <w:b/>
                <w:bCs/>
                <w:color w:val="5F497A" w:themeColor="accent4" w:themeShade="BF"/>
                <w:sz w:val="40"/>
                <w:szCs w:val="40"/>
              </w:rPr>
            </w:pPr>
          </w:p>
          <w:p w:rsidR="0078324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center"/>
              <w:rPr>
                <w:rFonts w:ascii="Mistral" w:hAnsi="Mistral"/>
                <w:b/>
                <w:bCs/>
                <w:sz w:val="40"/>
                <w:szCs w:val="40"/>
                <w:u w:val="single"/>
              </w:rPr>
            </w:pPr>
            <w:r w:rsidRPr="0001148E">
              <w:rPr>
                <w:rFonts w:ascii="Mistral" w:hAnsi="Mistral"/>
                <w:b/>
                <w:bCs/>
                <w:sz w:val="40"/>
                <w:szCs w:val="40"/>
                <w:u w:val="single"/>
              </w:rPr>
              <w:t xml:space="preserve">Сценарий поэтического марафона, посвященного памяти 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center"/>
              <w:rPr>
                <w:rFonts w:ascii="Mistral" w:hAnsi="Mistral"/>
                <w:sz w:val="40"/>
                <w:szCs w:val="40"/>
                <w:u w:val="single"/>
              </w:rPr>
            </w:pPr>
            <w:r w:rsidRPr="0001148E">
              <w:rPr>
                <w:rFonts w:ascii="Mistral" w:hAnsi="Mistral"/>
                <w:b/>
                <w:bCs/>
                <w:sz w:val="40"/>
                <w:szCs w:val="40"/>
                <w:u w:val="single"/>
              </w:rPr>
              <w:t>А.С. Пушкина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right"/>
              <w:rPr>
                <w:rFonts w:ascii="Mistral" w:hAnsi="Mistral"/>
                <w:sz w:val="40"/>
                <w:szCs w:val="40"/>
              </w:rPr>
            </w:pPr>
            <w:proofErr w:type="spellStart"/>
            <w:r>
              <w:rPr>
                <w:rFonts w:ascii="Mistral" w:hAnsi="Mistral"/>
                <w:sz w:val="40"/>
                <w:szCs w:val="40"/>
              </w:rPr>
              <w:t>Пдготовила</w:t>
            </w:r>
            <w:proofErr w:type="spellEnd"/>
            <w:r>
              <w:rPr>
                <w:rFonts w:ascii="Mistral" w:hAnsi="Mistral"/>
                <w:sz w:val="40"/>
                <w:szCs w:val="40"/>
              </w:rPr>
              <w:t xml:space="preserve"> и провела 04.06.2021 </w:t>
            </w:r>
            <w:proofErr w:type="spellStart"/>
            <w:r>
              <w:rPr>
                <w:rFonts w:ascii="Mistral" w:hAnsi="Mistral"/>
                <w:sz w:val="40"/>
                <w:szCs w:val="40"/>
              </w:rPr>
              <w:t>Камагина</w:t>
            </w:r>
            <w:proofErr w:type="spellEnd"/>
            <w:r>
              <w:rPr>
                <w:rFonts w:ascii="Mistral" w:hAnsi="Mistral"/>
                <w:sz w:val="40"/>
                <w:szCs w:val="40"/>
              </w:rPr>
              <w:t xml:space="preserve"> И.В.</w:t>
            </w:r>
          </w:p>
          <w:p w:rsidR="00662340" w:rsidRPr="00662340" w:rsidRDefault="00662340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bCs/>
                <w:sz w:val="40"/>
                <w:szCs w:val="40"/>
              </w:rPr>
            </w:pPr>
            <w:r w:rsidRPr="00662340">
              <w:rPr>
                <w:rFonts w:ascii="Mistral" w:hAnsi="Mistral"/>
                <w:b/>
                <w:bCs/>
                <w:sz w:val="40"/>
                <w:szCs w:val="40"/>
              </w:rPr>
              <w:t xml:space="preserve">Цель: </w:t>
            </w:r>
            <w:r w:rsidRPr="00662340">
              <w:rPr>
                <w:rFonts w:ascii="Mistral" w:hAnsi="Mistral"/>
                <w:bCs/>
                <w:sz w:val="40"/>
                <w:szCs w:val="40"/>
              </w:rPr>
              <w:t>формирование устойчивого позитивного интереса к поэзии, возрождение традиций художественного ч</w:t>
            </w:r>
            <w:r w:rsidRPr="00662340">
              <w:rPr>
                <w:rFonts w:ascii="Mistral" w:hAnsi="Mistral"/>
                <w:bCs/>
                <w:sz w:val="40"/>
                <w:szCs w:val="40"/>
              </w:rPr>
              <w:t>тения поэтических произведений.</w:t>
            </w:r>
          </w:p>
          <w:p w:rsidR="00662340" w:rsidRPr="00662340" w:rsidRDefault="00662340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bCs/>
                <w:sz w:val="40"/>
                <w:szCs w:val="40"/>
              </w:rPr>
            </w:pPr>
            <w:r>
              <w:rPr>
                <w:rFonts w:ascii="Mistral" w:hAnsi="Mistral"/>
                <w:b/>
                <w:bCs/>
                <w:sz w:val="40"/>
                <w:szCs w:val="40"/>
              </w:rPr>
              <w:t>Задачи:</w:t>
            </w:r>
          </w:p>
          <w:p w:rsidR="00662340" w:rsidRPr="00662340" w:rsidRDefault="00662340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Cs/>
                <w:sz w:val="40"/>
                <w:szCs w:val="40"/>
              </w:rPr>
            </w:pPr>
            <w:r w:rsidRPr="00662340">
              <w:rPr>
                <w:rFonts w:ascii="Mistral" w:hAnsi="Mistral"/>
                <w:bCs/>
                <w:sz w:val="40"/>
                <w:szCs w:val="40"/>
              </w:rPr>
              <w:t xml:space="preserve">создание благоприятных условий для мотивации </w:t>
            </w:r>
            <w:r w:rsidRPr="00662340">
              <w:rPr>
                <w:rFonts w:ascii="Mistral" w:hAnsi="Mistral"/>
                <w:bCs/>
                <w:sz w:val="40"/>
                <w:szCs w:val="40"/>
              </w:rPr>
              <w:t>студентов</w:t>
            </w:r>
            <w:r w:rsidRPr="00662340">
              <w:rPr>
                <w:rFonts w:ascii="Mistral" w:hAnsi="Mistral"/>
                <w:bCs/>
                <w:sz w:val="40"/>
                <w:szCs w:val="40"/>
              </w:rPr>
              <w:t xml:space="preserve"> на чтение и познавательную деятельность;</w:t>
            </w:r>
          </w:p>
          <w:p w:rsidR="00662340" w:rsidRPr="00662340" w:rsidRDefault="00662340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Cs/>
                <w:sz w:val="40"/>
                <w:szCs w:val="40"/>
              </w:rPr>
            </w:pPr>
            <w:r w:rsidRPr="00662340">
              <w:rPr>
                <w:rFonts w:ascii="Mistral" w:hAnsi="Mistral"/>
                <w:bCs/>
                <w:sz w:val="40"/>
                <w:szCs w:val="40"/>
              </w:rPr>
              <w:t>повышение литературно-языковой культуры учащихся;</w:t>
            </w:r>
          </w:p>
          <w:p w:rsidR="00662340" w:rsidRPr="00662340" w:rsidRDefault="00662340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Cs/>
                <w:sz w:val="40"/>
                <w:szCs w:val="40"/>
              </w:rPr>
            </w:pPr>
            <w:r w:rsidRPr="00662340">
              <w:rPr>
                <w:rFonts w:ascii="Mistral" w:hAnsi="Mistral"/>
                <w:bCs/>
                <w:sz w:val="40"/>
                <w:szCs w:val="40"/>
              </w:rPr>
              <w:t>формирование информационной культуры;</w:t>
            </w:r>
          </w:p>
          <w:p w:rsidR="00662340" w:rsidRPr="00662340" w:rsidRDefault="00662340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Cs/>
                <w:sz w:val="40"/>
                <w:szCs w:val="40"/>
              </w:rPr>
            </w:pPr>
            <w:r w:rsidRPr="00662340">
              <w:rPr>
                <w:rFonts w:ascii="Mistral" w:hAnsi="Mistral"/>
                <w:bCs/>
                <w:sz w:val="40"/>
                <w:szCs w:val="40"/>
              </w:rPr>
              <w:t>совершенствование интеллектуальных, коммуникативных навыков читателей.</w:t>
            </w:r>
          </w:p>
          <w:p w:rsidR="00662340" w:rsidRPr="00662340" w:rsidRDefault="00662340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bCs/>
                <w:sz w:val="40"/>
                <w:szCs w:val="40"/>
              </w:rPr>
            </w:pPr>
            <w:r>
              <w:rPr>
                <w:rFonts w:ascii="Mistral" w:hAnsi="Mistral"/>
                <w:b/>
                <w:bCs/>
                <w:sz w:val="40"/>
                <w:szCs w:val="40"/>
              </w:rPr>
              <w:t>Актуальность:</w:t>
            </w:r>
          </w:p>
          <w:p w:rsidR="00662340" w:rsidRPr="00662340" w:rsidRDefault="00662340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Cs/>
                <w:sz w:val="40"/>
                <w:szCs w:val="40"/>
              </w:rPr>
            </w:pPr>
            <w:proofErr w:type="gramStart"/>
            <w:r w:rsidRPr="00662340">
              <w:rPr>
                <w:rFonts w:ascii="Mistral" w:hAnsi="Mistral"/>
                <w:bCs/>
                <w:sz w:val="40"/>
                <w:szCs w:val="40"/>
              </w:rPr>
              <w:t>направлен</w:t>
            </w:r>
            <w:proofErr w:type="gramEnd"/>
            <w:r w:rsidRPr="00662340">
              <w:rPr>
                <w:rFonts w:ascii="Mistral" w:hAnsi="Mistral"/>
                <w:bCs/>
                <w:sz w:val="40"/>
                <w:szCs w:val="40"/>
              </w:rPr>
              <w:t xml:space="preserve"> на реализацию национальной программы поддержки и развития чтения;</w:t>
            </w:r>
          </w:p>
          <w:p w:rsidR="00662340" w:rsidRPr="00662340" w:rsidRDefault="00662340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Cs/>
                <w:sz w:val="40"/>
                <w:szCs w:val="40"/>
              </w:rPr>
            </w:pPr>
            <w:r w:rsidRPr="00662340">
              <w:rPr>
                <w:rFonts w:ascii="Mistral" w:hAnsi="Mistral"/>
                <w:bCs/>
                <w:sz w:val="40"/>
                <w:szCs w:val="40"/>
              </w:rPr>
              <w:t>способствует устранению проблемы мотивации детей к чтению, улучшению качества знаний и развитию творческих способностей детей</w:t>
            </w:r>
            <w:r w:rsidRPr="00662340">
              <w:rPr>
                <w:rFonts w:ascii="Mistral" w:hAnsi="Mistral"/>
                <w:bCs/>
                <w:sz w:val="40"/>
                <w:szCs w:val="40"/>
              </w:rPr>
              <w:t>.</w:t>
            </w:r>
          </w:p>
          <w:p w:rsidR="00662340" w:rsidRPr="00662340" w:rsidRDefault="00662340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bCs/>
                <w:sz w:val="40"/>
                <w:szCs w:val="40"/>
              </w:rPr>
            </w:pPr>
            <w:r>
              <w:rPr>
                <w:rFonts w:ascii="Mistral" w:hAnsi="Mistral"/>
                <w:b/>
                <w:bCs/>
                <w:sz w:val="40"/>
                <w:szCs w:val="40"/>
              </w:rPr>
              <w:t>Ожидаемые результаты:</w:t>
            </w:r>
          </w:p>
          <w:p w:rsidR="00662340" w:rsidRPr="00662340" w:rsidRDefault="00662340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Cs/>
                <w:sz w:val="40"/>
                <w:szCs w:val="40"/>
              </w:rPr>
            </w:pPr>
            <w:r w:rsidRPr="00662340">
              <w:rPr>
                <w:rFonts w:ascii="Mistral" w:hAnsi="Mistral"/>
                <w:bCs/>
                <w:sz w:val="40"/>
                <w:szCs w:val="40"/>
              </w:rPr>
              <w:t>активизация познавательного интереса читателей-учащихся к книге;</w:t>
            </w:r>
          </w:p>
          <w:p w:rsidR="00662340" w:rsidRPr="00662340" w:rsidRDefault="00662340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Cs/>
                <w:sz w:val="40"/>
                <w:szCs w:val="40"/>
              </w:rPr>
            </w:pPr>
            <w:r w:rsidRPr="00662340">
              <w:rPr>
                <w:rFonts w:ascii="Mistral" w:hAnsi="Mistral"/>
                <w:bCs/>
                <w:sz w:val="40"/>
                <w:szCs w:val="40"/>
              </w:rPr>
              <w:t>повышение интеллектуального уровня детей;</w:t>
            </w:r>
          </w:p>
          <w:p w:rsidR="00662340" w:rsidRPr="00662340" w:rsidRDefault="00662340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Cs/>
                <w:sz w:val="40"/>
                <w:szCs w:val="40"/>
              </w:rPr>
            </w:pPr>
            <w:r w:rsidRPr="00662340">
              <w:rPr>
                <w:rFonts w:ascii="Mistral" w:hAnsi="Mistral"/>
                <w:bCs/>
                <w:sz w:val="40"/>
                <w:szCs w:val="40"/>
              </w:rPr>
              <w:t>формирование гражданской культуры личности читателя-ученика.</w:t>
            </w:r>
          </w:p>
          <w:p w:rsidR="00662340" w:rsidRPr="00662340" w:rsidRDefault="00662340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Cs/>
                <w:sz w:val="40"/>
                <w:szCs w:val="40"/>
              </w:rPr>
            </w:pPr>
            <w:r w:rsidRPr="00662340">
              <w:rPr>
                <w:rFonts w:ascii="Mistral" w:hAnsi="Mistral"/>
                <w:bCs/>
                <w:sz w:val="40"/>
                <w:szCs w:val="40"/>
              </w:rPr>
              <w:lastRenderedPageBreak/>
              <w:t>обеспечение стабильных потребностей и навыков работы с книгой;</w:t>
            </w:r>
          </w:p>
          <w:p w:rsidR="0078324E" w:rsidRPr="00662340" w:rsidRDefault="00662340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Cs/>
                <w:sz w:val="40"/>
                <w:szCs w:val="40"/>
              </w:rPr>
            </w:pPr>
            <w:r w:rsidRPr="00662340">
              <w:rPr>
                <w:rFonts w:ascii="Mistral" w:hAnsi="Mistral"/>
                <w:bCs/>
                <w:sz w:val="40"/>
                <w:szCs w:val="40"/>
              </w:rPr>
              <w:t>выявление способных и одарё</w:t>
            </w:r>
            <w:r w:rsidRPr="00662340">
              <w:rPr>
                <w:rFonts w:ascii="Mistral" w:hAnsi="Mistral"/>
                <w:bCs/>
                <w:sz w:val="40"/>
                <w:szCs w:val="40"/>
              </w:rPr>
              <w:t>нных личностей.</w:t>
            </w:r>
          </w:p>
          <w:p w:rsidR="00662340" w:rsidRDefault="00662340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bCs/>
                <w:sz w:val="40"/>
                <w:szCs w:val="40"/>
              </w:rPr>
            </w:pP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bCs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bCs/>
                <w:sz w:val="40"/>
                <w:szCs w:val="40"/>
              </w:rPr>
              <w:t>Ведущий: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sz w:val="40"/>
                <w:szCs w:val="40"/>
              </w:rPr>
              <w:t>Стихи не пишутся – случаются,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sz w:val="40"/>
                <w:szCs w:val="40"/>
              </w:rPr>
              <w:t>Как чувства или как закат.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sz w:val="40"/>
                <w:szCs w:val="40"/>
              </w:rPr>
              <w:t>Душа – слепая соучастница.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sz w:val="40"/>
                <w:szCs w:val="40"/>
              </w:rPr>
              <w:t>Не написал – случилось так.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sz w:val="40"/>
                <w:szCs w:val="40"/>
              </w:rPr>
              <w:t>Эти строки из стихотворения Андрея Андреевича Вознесенского можно взять эпиграфом нашего поэтического вечера.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sz w:val="40"/>
                <w:szCs w:val="40"/>
              </w:rPr>
              <w:t>Если заглянуть в толковый словарь, то мы узнаем, что поэзия – это жанр, построенный на особом способе организации речи. Многие из нас воспринимают поэзию именно в таком контексте. Нужно отойти от этого прозаического понятия и показать поэзию с другой стороны, как нечто возвышенное, прекрасное, эмоциональное и полное очарования, но доступное каждому. А прочтение стихов представить как таинство, раскрывающее величие и благозвучие русского языка. Но стать участником этого таинства может каждый. Именно поэтому свои любимые стихи читают «обычные» наши студенты-</w:t>
            </w:r>
            <w:proofErr w:type="spellStart"/>
            <w:r w:rsidRPr="0001148E">
              <w:rPr>
                <w:rFonts w:ascii="Mistral" w:hAnsi="Mistral"/>
                <w:sz w:val="40"/>
                <w:szCs w:val="40"/>
              </w:rPr>
              <w:t>ЛАТовцы</w:t>
            </w:r>
            <w:proofErr w:type="spellEnd"/>
            <w:r w:rsidRPr="0001148E">
              <w:rPr>
                <w:rFonts w:ascii="Mistral" w:hAnsi="Mistral"/>
                <w:sz w:val="40"/>
                <w:szCs w:val="40"/>
              </w:rPr>
              <w:t>. Тем самым мы хотим сказать, что поэзия как часть искусства может быть близкой для каждого из нас.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sz w:val="40"/>
                <w:szCs w:val="40"/>
              </w:rPr>
              <w:t>Музыка, живопись, литература</w:t>
            </w:r>
            <w:proofErr w:type="gramStart"/>
            <w:r w:rsidRPr="0001148E">
              <w:rPr>
                <w:rFonts w:ascii="Mistral" w:hAnsi="Mistral"/>
                <w:sz w:val="40"/>
                <w:szCs w:val="40"/>
              </w:rPr>
              <w:t>… Э</w:t>
            </w:r>
            <w:proofErr w:type="gramEnd"/>
            <w:r w:rsidRPr="0001148E">
              <w:rPr>
                <w:rFonts w:ascii="Mistral" w:hAnsi="Mistral"/>
                <w:sz w:val="40"/>
                <w:szCs w:val="40"/>
              </w:rPr>
              <w:t xml:space="preserve">то звенья одной цепи. Человек выражает отношение к миру через слово, кисть, звуки. Как мы видим, много талантливых людей, в частности, в нашей группе </w:t>
            </w:r>
            <w:r w:rsidRPr="0001148E">
              <w:rPr>
                <w:rFonts w:ascii="Mistral" w:hAnsi="Mistral"/>
                <w:sz w:val="40"/>
                <w:szCs w:val="40"/>
              </w:rPr>
              <w:lastRenderedPageBreak/>
              <w:t xml:space="preserve">– ТМП 1-3 (не обижайтесь, поэты из других групп, наоборот, радуйтесь, что вы в группе одни такие). И мне хотелось бы </w:t>
            </w:r>
            <w:proofErr w:type="gramStart"/>
            <w:r w:rsidRPr="0001148E">
              <w:rPr>
                <w:rFonts w:ascii="Mistral" w:hAnsi="Mistral"/>
                <w:sz w:val="40"/>
                <w:szCs w:val="40"/>
              </w:rPr>
              <w:t>открыть наш вечер… нет, не стихами</w:t>
            </w:r>
            <w:proofErr w:type="gramEnd"/>
            <w:r w:rsidRPr="0001148E">
              <w:rPr>
                <w:rFonts w:ascii="Mistral" w:hAnsi="Mistral"/>
                <w:sz w:val="40"/>
                <w:szCs w:val="40"/>
              </w:rPr>
              <w:t>. А выставкой картин одного художника из нашей группы. Почему именно живопись? Возможно, потому что она, как поэзия, прекрасна и дарит нашему воображению  удивительные образы. Мы попросили Сереброва Влада немного рассказать о том, что он пишет. Если бы в нашей группе был еще и музыкант, то, конечно же, мы бы попросили сыграть его какую-то свою мелодию, но у нас здесь собрались только поэты и художники. Итак, Влад, расскажи нам немного о своих картинах. А вы можете задавать ему вопросы, Влад с удовольствием на них ответит.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sz w:val="40"/>
                <w:szCs w:val="40"/>
              </w:rPr>
              <w:t>Серебров Влад рассказывает о своих картинах</w:t>
            </w:r>
          </w:p>
          <w:p w:rsidR="0078324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Влад:</w:t>
            </w:r>
            <w:r w:rsidRPr="0001148E">
              <w:rPr>
                <w:rFonts w:ascii="Mistral" w:hAnsi="Mistral"/>
                <w:sz w:val="40"/>
                <w:szCs w:val="40"/>
              </w:rPr>
              <w:t xml:space="preserve"> когда наша встреча подойдет к концу, вы сможете рассмотреть мои картины поближе, если они вас заинтересовали </w:t>
            </w: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(садится).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Ведущий: Живопись и поэзия – две грани одного таланта. Недаром такие выдающиеся поэты, как Пушкин, Лермонтов, Маяковский были еще и хорошими художниками. Ну а теперь…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В чём волшебство поэзии?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Возможно, в обнаженье чувств?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В способности затронуть сердца струны?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Ведь могут же слова, слетающие с уст,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Счастливым сделать день угрюмый.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А может, это просто наважденье?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И всё ж, </w:t>
            </w:r>
            <w:proofErr w:type="gramStart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покуда</w:t>
            </w:r>
            <w:proofErr w:type="gramEnd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 существует свет,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lastRenderedPageBreak/>
              <w:t>За строчкой строчку, словно ожерелье,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Нанизывает медленно слова… поэт.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Мне кажется, что писать стихи – это всё равно, что уметь летать, как птица. Этому нельзя научиться, а вот понимать поэзию может научиться каждый. Наша сегодняшняя встреча посвящена поэзии. Настоящей хозяйкой нашей встречи будет поэзия, а главными гостями – стихи. 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Есенин, Пушкин, Некрасов, Тютчев, Лермонтов, Блок, Ахматова, Цветаева и многие другие поэты до сих пор согревают наши сердца и дарят восхищение не зависимо от места нашего проживания.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 Лишь у немногих поэтов складываются свои, совершенно личные отношения с поэзией. К таким поэтам, безусловно, принадлежит великий русский поэт Александр Сергеевич Пушкин. И чем больше узнаешь его, тем больше понимаешь: он не просто был причастен к миру поэзии - это мир поэзии был заключен в нем, а он был его владыкой...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Наш сегодняшний вечер посвящен памяти великого поэта, ведь 6 июня исполняется 222 года со дня его рождения. Три лебедя – очень красивая цифра. 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На экране портрет и стихотворение А.С. Пушкина «Что в имени тебе моем?»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>
              <w:rPr>
                <w:rFonts w:ascii="Mistral" w:hAnsi="Mistral"/>
                <w:b/>
                <w:i/>
                <w:sz w:val="40"/>
                <w:szCs w:val="40"/>
              </w:rPr>
              <w:t>Ведущий</w:t>
            </w:r>
            <w:proofErr w:type="gramStart"/>
            <w:r>
              <w:rPr>
                <w:rFonts w:ascii="Mistral" w:hAnsi="Mistral"/>
                <w:b/>
                <w:i/>
                <w:sz w:val="40"/>
                <w:szCs w:val="40"/>
              </w:rPr>
              <w:t xml:space="preserve"> </w:t>
            </w: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:</w:t>
            </w:r>
            <w:proofErr w:type="gramEnd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 Стихотворение А.С. Пушкина «Что в имени тебе моем?» </w:t>
            </w: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lastRenderedPageBreak/>
              <w:t xml:space="preserve">читает Ермолин </w:t>
            </w:r>
            <w:proofErr w:type="spellStart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Тимурлан</w:t>
            </w:r>
            <w:proofErr w:type="spellEnd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t>Что в имени тебе моем?</w:t>
            </w:r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br/>
              <w:t>Оно умрет, как шум печальный</w:t>
            </w:r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br/>
              <w:t xml:space="preserve">Волны, плеснувшей в берег </w:t>
            </w:r>
            <w:proofErr w:type="spellStart"/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t>дальный</w:t>
            </w:r>
            <w:proofErr w:type="spellEnd"/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t>,</w:t>
            </w:r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br/>
              <w:t>Как звук ночной в лесу глухом.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t>Оно на памятном листке</w:t>
            </w:r>
            <w:proofErr w:type="gramStart"/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br/>
              <w:t>О</w:t>
            </w:r>
            <w:proofErr w:type="gramEnd"/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t>ставит мертвый след, подобный</w:t>
            </w:r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br/>
              <w:t>Узору надписи надгробной</w:t>
            </w:r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br/>
              <w:t>На непонятном языке.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t>Что в нем? Забытое давно</w:t>
            </w:r>
            <w:proofErr w:type="gramStart"/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br/>
              <w:t>В</w:t>
            </w:r>
            <w:proofErr w:type="gramEnd"/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t xml:space="preserve"> волненьях новых и мятежных,</w:t>
            </w:r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br/>
              <w:t>Твоей душе не даст оно</w:t>
            </w:r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br/>
              <w:t>Воспоминаний чистых, нежных.</w:t>
            </w:r>
          </w:p>
          <w:p w:rsidR="0078324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rPr>
                <w:rFonts w:ascii="Mistral" w:hAnsi="Mistral"/>
                <w:i/>
                <w:iCs/>
                <w:sz w:val="40"/>
                <w:szCs w:val="40"/>
              </w:rPr>
            </w:pPr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t>Но в день печали, в тишине,</w:t>
            </w:r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br/>
              <w:t xml:space="preserve">Произнеси </w:t>
            </w:r>
            <w:proofErr w:type="gramStart"/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t>его</w:t>
            </w:r>
            <w:proofErr w:type="gramEnd"/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t xml:space="preserve"> тоскуя;</w:t>
            </w:r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br/>
              <w:t>Скажи: есть память обо мне,</w:t>
            </w:r>
            <w:r w:rsidRPr="0001148E">
              <w:rPr>
                <w:rFonts w:ascii="Mistral" w:hAnsi="Mistral"/>
                <w:i/>
                <w:iCs/>
                <w:sz w:val="40"/>
                <w:szCs w:val="40"/>
              </w:rPr>
              <w:br/>
              <w:t>Есть в мире сердце, где живу я.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rPr>
                <w:rFonts w:ascii="Mistral" w:hAnsi="Mistral"/>
                <w:i/>
                <w:iCs/>
                <w:sz w:val="40"/>
                <w:szCs w:val="40"/>
              </w:rPr>
            </w:pP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center"/>
              <w:rPr>
                <w:rFonts w:ascii="Mistral" w:hAnsi="Mistral"/>
                <w:b/>
                <w:i/>
                <w:iCs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iCs/>
                <w:sz w:val="40"/>
                <w:szCs w:val="40"/>
              </w:rPr>
              <w:t>Звучит классическая музыка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sz w:val="40"/>
                <w:szCs w:val="40"/>
              </w:rPr>
              <w:t> Ведущий:</w:t>
            </w:r>
            <w:r w:rsidRPr="0001148E">
              <w:rPr>
                <w:rFonts w:ascii="Mistral" w:hAnsi="Mistral"/>
                <w:sz w:val="40"/>
                <w:szCs w:val="40"/>
              </w:rPr>
              <w:t xml:space="preserve"> Поэзия... Это </w:t>
            </w:r>
            <w:proofErr w:type="gramStart"/>
            <w:r w:rsidRPr="0001148E">
              <w:rPr>
                <w:rFonts w:ascii="Mistral" w:hAnsi="Mistral"/>
                <w:sz w:val="40"/>
                <w:szCs w:val="40"/>
              </w:rPr>
              <w:t>высокая</w:t>
            </w:r>
            <w:proofErr w:type="gramEnd"/>
            <w:r w:rsidRPr="0001148E">
              <w:rPr>
                <w:rFonts w:ascii="Mistral" w:hAnsi="Mistral"/>
                <w:sz w:val="40"/>
                <w:szCs w:val="40"/>
              </w:rPr>
              <w:t xml:space="preserve"> правда о человеке, о его жизни, о жизни его души; это наше духовное достояние, наша национальная гордость и любовь. Всякое сильное переживание человека ищет выхода в слове – почти все влюбленные пишут стихи, даже те, кто в другое время к ним равнодушен. Это неудивительно, – ведь именно поэзия дает человеку крылья, именно поэзия выражает и все его чувства. Она помогает ему душевно парить в </w:t>
            </w:r>
            <w:r w:rsidRPr="0001148E">
              <w:rPr>
                <w:rFonts w:ascii="Mistral" w:hAnsi="Mistral"/>
                <w:sz w:val="40"/>
                <w:szCs w:val="40"/>
              </w:rPr>
              <w:lastRenderedPageBreak/>
              <w:t>минуту восторга, в прекрасный час самозабвенья. Она обнадеживает его в грусти, она утешает его в горе.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sz w:val="40"/>
                <w:szCs w:val="40"/>
              </w:rPr>
              <w:t>Хорошие стихи – всегда тайна. Конечно, ничего бы не случилось, если бы не было стихов. Мир бы не рухнул, но был бы беднее, унылее в духовном плане. Иногда мы просто не замечаем, что поэзия всегда с нами. Поэзия – это удивительная вещь. Она заставляет нас по-новому смотреть на мир. Она дает возможность выразить свои чувства, которые накопились в сердце. Поэзия возвышает нас над миром повседневности, будничности, обогащая духовно. Она помогает нам быть добрее, решительнее, нежнее, мужественнее. Поэтому не случайно, что поэзия – это часть нашей жизни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sz w:val="40"/>
                <w:szCs w:val="40"/>
              </w:rPr>
              <w:t>А носителями волшебного поэтического искусства станут наши студенты. Они не профессиональные писатели и не профессиональные артисты, не заканчивали литературных или театральных институтов. Они просто постараются своей любовью к стихосложению поделиться со всеми нами. Уважаемые гости и юные дарования, мы отправляемся с вами в путешествие в прекрасный неразгаданный, таинственный мир словесного творчества.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sz w:val="40"/>
                <w:szCs w:val="40"/>
              </w:rPr>
              <w:t>Наши участники не привыкли к сцене, очень волнуются, и я предлагаю поддерживать каждого выступающего тёплыми аплодисментами.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sz w:val="40"/>
                <w:szCs w:val="40"/>
              </w:rPr>
              <w:t xml:space="preserve">Итак, мы начинаем! 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sz w:val="40"/>
                <w:szCs w:val="40"/>
              </w:rPr>
              <w:t xml:space="preserve">Мне хотелось бы вызвать почитать свои стихи или отрывок из прозы Медведева Дионисия, но сначала я бы хотел предоставить слово </w:t>
            </w:r>
            <w:proofErr w:type="spellStart"/>
            <w:r w:rsidRPr="0001148E">
              <w:rPr>
                <w:rFonts w:ascii="Mistral" w:hAnsi="Mistral"/>
                <w:sz w:val="40"/>
                <w:szCs w:val="40"/>
              </w:rPr>
              <w:t>Камагиной</w:t>
            </w:r>
            <w:proofErr w:type="spellEnd"/>
            <w:r w:rsidRPr="0001148E">
              <w:rPr>
                <w:rFonts w:ascii="Mistral" w:hAnsi="Mistral"/>
                <w:sz w:val="40"/>
                <w:szCs w:val="40"/>
              </w:rPr>
              <w:t xml:space="preserve"> Ирине Васильевне, которая немного расскажет о его </w:t>
            </w:r>
            <w:r w:rsidRPr="0001148E">
              <w:rPr>
                <w:rFonts w:ascii="Mistral" w:hAnsi="Mistral"/>
                <w:sz w:val="40"/>
                <w:szCs w:val="40"/>
              </w:rPr>
              <w:lastRenderedPageBreak/>
              <w:t>творчестве.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Выступает </w:t>
            </w:r>
            <w:proofErr w:type="spellStart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Камагина</w:t>
            </w:r>
            <w:proofErr w:type="spellEnd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 И.В.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Выступает Медведев Д.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sz w:val="40"/>
                <w:szCs w:val="40"/>
              </w:rPr>
              <w:t>Ведущий:</w:t>
            </w:r>
            <w:r w:rsidRPr="0001148E">
              <w:rPr>
                <w:rFonts w:ascii="Mistral" w:hAnsi="Mistral"/>
                <w:sz w:val="40"/>
                <w:szCs w:val="40"/>
              </w:rPr>
              <w:t xml:space="preserve"> Следующий наш поэт – Рощина Илья, Ирина Васильевна представит нам его.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Выступает </w:t>
            </w:r>
            <w:proofErr w:type="spellStart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Камагина</w:t>
            </w:r>
            <w:proofErr w:type="spellEnd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 И.В.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Выступает Рощина И.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sz w:val="40"/>
                <w:szCs w:val="40"/>
              </w:rPr>
              <w:t>Ведущий:</w:t>
            </w:r>
            <w:r w:rsidRPr="0001148E">
              <w:rPr>
                <w:rFonts w:ascii="Mistral" w:hAnsi="Mistral"/>
                <w:sz w:val="40"/>
                <w:szCs w:val="40"/>
              </w:rPr>
              <w:t xml:space="preserve"> А сейчас выступит другой мой </w:t>
            </w:r>
            <w:proofErr w:type="spellStart"/>
            <w:r w:rsidRPr="0001148E">
              <w:rPr>
                <w:rFonts w:ascii="Mistral" w:hAnsi="Mistral"/>
                <w:sz w:val="40"/>
                <w:szCs w:val="40"/>
              </w:rPr>
              <w:t>одногруппник</w:t>
            </w:r>
            <w:proofErr w:type="spellEnd"/>
            <w:r w:rsidRPr="0001148E">
              <w:rPr>
                <w:rFonts w:ascii="Mistral" w:hAnsi="Mistral"/>
                <w:sz w:val="40"/>
                <w:szCs w:val="40"/>
              </w:rPr>
              <w:t xml:space="preserve"> Матвеев Матвей, Ирина Васильевна представит нам его творчество.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Выступает </w:t>
            </w:r>
            <w:proofErr w:type="spellStart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Камагина</w:t>
            </w:r>
            <w:proofErr w:type="spellEnd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 И.В.</w:t>
            </w:r>
          </w:p>
          <w:p w:rsidR="0078324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Выступает Матвеев М.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</w:p>
          <w:p w:rsidR="0078324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sz w:val="40"/>
                <w:szCs w:val="40"/>
              </w:rPr>
              <w:t>Ведущий:</w:t>
            </w:r>
            <w:r w:rsidRPr="0001148E">
              <w:rPr>
                <w:rFonts w:ascii="Mistral" w:hAnsi="Mistral"/>
                <w:sz w:val="40"/>
                <w:szCs w:val="40"/>
              </w:rPr>
              <w:t xml:space="preserve"> Ну а теперь  слово предоставляется Андросову Максиму, Ирина Васильевна расскажет нам о нем.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Выступает </w:t>
            </w:r>
            <w:proofErr w:type="spellStart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Камагина</w:t>
            </w:r>
            <w:proofErr w:type="spellEnd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 И.В.</w:t>
            </w:r>
          </w:p>
          <w:p w:rsidR="0078324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Выступает Андросов М.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</w:p>
          <w:p w:rsidR="0078324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sz w:val="40"/>
                <w:szCs w:val="40"/>
              </w:rPr>
              <w:t>Ведущий:</w:t>
            </w:r>
            <w:r w:rsidRPr="0001148E">
              <w:rPr>
                <w:rFonts w:ascii="Mistral" w:hAnsi="Mistral"/>
                <w:sz w:val="40"/>
                <w:szCs w:val="40"/>
              </w:rPr>
              <w:t xml:space="preserve"> И сейчас выступит Сергеев Дмитрий, Ирина Васильевна расскажет о его поэзии.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Выступает </w:t>
            </w:r>
            <w:proofErr w:type="spellStart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Камагина</w:t>
            </w:r>
            <w:proofErr w:type="spellEnd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 И.В.</w:t>
            </w:r>
          </w:p>
          <w:p w:rsidR="0078324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lastRenderedPageBreak/>
              <w:t>Выступает Сергеев Д.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</w:p>
          <w:p w:rsidR="0078324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sz w:val="40"/>
                <w:szCs w:val="40"/>
              </w:rPr>
              <w:t>Ведущий:</w:t>
            </w:r>
            <w:r w:rsidRPr="0001148E">
              <w:rPr>
                <w:rFonts w:ascii="Mistral" w:hAnsi="Mistral"/>
                <w:sz w:val="40"/>
                <w:szCs w:val="40"/>
              </w:rPr>
              <w:t xml:space="preserve"> Следующий наш поэт – мой </w:t>
            </w:r>
            <w:proofErr w:type="spellStart"/>
            <w:r w:rsidRPr="0001148E">
              <w:rPr>
                <w:rFonts w:ascii="Mistral" w:hAnsi="Mistral"/>
                <w:sz w:val="40"/>
                <w:szCs w:val="40"/>
              </w:rPr>
              <w:t>одногруппник</w:t>
            </w:r>
            <w:proofErr w:type="spellEnd"/>
            <w:r w:rsidRPr="0001148E">
              <w:rPr>
                <w:rFonts w:ascii="Mistral" w:hAnsi="Mistral"/>
                <w:sz w:val="40"/>
                <w:szCs w:val="40"/>
              </w:rPr>
              <w:t xml:space="preserve"> </w:t>
            </w:r>
            <w:proofErr w:type="spellStart"/>
            <w:r w:rsidRPr="0001148E">
              <w:rPr>
                <w:rFonts w:ascii="Mistral" w:hAnsi="Mistral"/>
                <w:sz w:val="40"/>
                <w:szCs w:val="40"/>
              </w:rPr>
              <w:t>Бунядов</w:t>
            </w:r>
            <w:proofErr w:type="spellEnd"/>
            <w:r w:rsidRPr="0001148E">
              <w:rPr>
                <w:rFonts w:ascii="Mistral" w:hAnsi="Mistral"/>
                <w:sz w:val="40"/>
                <w:szCs w:val="40"/>
              </w:rPr>
              <w:t xml:space="preserve"> Марлен, Ирина Васильевна представит нам его творчество.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sz w:val="40"/>
                <w:szCs w:val="40"/>
              </w:rPr>
            </w:pP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Выступает </w:t>
            </w:r>
            <w:proofErr w:type="spellStart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Камагина</w:t>
            </w:r>
            <w:proofErr w:type="spellEnd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 И.В.</w:t>
            </w:r>
          </w:p>
          <w:p w:rsidR="0078324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Выступает </w:t>
            </w:r>
            <w:proofErr w:type="spellStart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Бунядов</w:t>
            </w:r>
            <w:proofErr w:type="spellEnd"/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 М.</w:t>
            </w:r>
          </w:p>
          <w:p w:rsidR="0078324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</w:p>
          <w:p w:rsidR="0078324E" w:rsidRPr="0001148E" w:rsidRDefault="0078324E" w:rsidP="001A6A4A">
            <w:pPr>
              <w:pStyle w:val="a3"/>
              <w:shd w:val="clear" w:color="auto" w:fill="FFFFFF"/>
              <w:spacing w:after="0" w:line="276" w:lineRule="auto"/>
              <w:ind w:firstLine="709"/>
              <w:contextualSpacing/>
              <w:jc w:val="both"/>
              <w:rPr>
                <w:rFonts w:ascii="Mistral" w:hAnsi="Mistral"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 xml:space="preserve">Ведущий: </w:t>
            </w:r>
            <w:r w:rsidRPr="0001148E">
              <w:rPr>
                <w:rFonts w:ascii="Mistral" w:hAnsi="Mistral"/>
                <w:i/>
                <w:sz w:val="40"/>
                <w:szCs w:val="40"/>
              </w:rPr>
              <w:t>Уважаемые поэты, есть ли у вас какие-то вопросы друг к другу? Может, кто-нибудь хотел бы выступить с заключительным словом?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i/>
                <w:sz w:val="40"/>
                <w:szCs w:val="40"/>
              </w:rPr>
              <w:t>Что ж, если нет, то наш вечер, видимо, подходит к концу</w:t>
            </w:r>
            <w:r w:rsidRPr="0001148E">
              <w:rPr>
                <w:rFonts w:ascii="Mistral" w:hAnsi="Mistral"/>
                <w:b/>
                <w:i/>
                <w:sz w:val="40"/>
                <w:szCs w:val="40"/>
              </w:rPr>
              <w:t>.</w:t>
            </w:r>
          </w:p>
          <w:p w:rsidR="0078324E" w:rsidRPr="0001148E" w:rsidRDefault="0078324E" w:rsidP="001A6A4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  <w:r w:rsidRPr="0001148E">
              <w:rPr>
                <w:rFonts w:ascii="Mistral" w:hAnsi="Mistral"/>
                <w:sz w:val="40"/>
                <w:szCs w:val="40"/>
              </w:rPr>
              <w:t>По моему мнению, среди нас живут поэты, ведь почти каждый из нас хотя бы раз в жизни что-то такое сочинял, выражая тем самым свои чувства или отношение к кому или чему-либо. Просто кто-то не стал развивать этот способ выражения самого себя, закрутившись в водовороте жизни и потеряв интере</w:t>
            </w:r>
            <w:r>
              <w:rPr>
                <w:rFonts w:ascii="Mistral" w:hAnsi="Mistral"/>
                <w:sz w:val="40"/>
                <w:szCs w:val="40"/>
              </w:rPr>
              <w:t>с к поэзии внутри своей души…</w:t>
            </w:r>
            <w:r w:rsidRPr="0001148E">
              <w:rPr>
                <w:rFonts w:ascii="Mistral" w:hAnsi="Mistral"/>
                <w:sz w:val="40"/>
                <w:szCs w:val="40"/>
              </w:rPr>
              <w:br/>
              <w:t>Стихи — это способ в поэтических строках немного материализовать свой внутренний мир, находя порой нужные ответы и открывая в них лучшее в себе…и не только. Стихи — это выражение философии а</w:t>
            </w:r>
            <w:r>
              <w:rPr>
                <w:rFonts w:ascii="Mistral" w:hAnsi="Mistral"/>
                <w:sz w:val="40"/>
                <w:szCs w:val="40"/>
              </w:rPr>
              <w:t>втора, его взгляда на этот мир</w:t>
            </w:r>
            <w:proofErr w:type="gramStart"/>
            <w:r>
              <w:rPr>
                <w:rFonts w:ascii="Mistral" w:hAnsi="Mistral"/>
                <w:sz w:val="40"/>
                <w:szCs w:val="40"/>
              </w:rPr>
              <w:t>…</w:t>
            </w:r>
            <w:r w:rsidRPr="0001148E">
              <w:rPr>
                <w:rFonts w:ascii="Mistral" w:hAnsi="Mistral"/>
                <w:sz w:val="40"/>
                <w:szCs w:val="40"/>
              </w:rPr>
              <w:br/>
              <w:t>Н</w:t>
            </w:r>
            <w:proofErr w:type="gramEnd"/>
            <w:r w:rsidRPr="0001148E">
              <w:rPr>
                <w:rFonts w:ascii="Mistral" w:hAnsi="Mistral"/>
                <w:sz w:val="40"/>
                <w:szCs w:val="40"/>
              </w:rPr>
              <w:t>а сегодняшнем вечере мы затронули только самую малую часть литературных произведений наших поэтов-технарей. Многое осталось недосказанным. Стихи многих поэтов-</w:t>
            </w:r>
            <w:proofErr w:type="spellStart"/>
            <w:r w:rsidRPr="0001148E">
              <w:rPr>
                <w:rFonts w:ascii="Mistral" w:hAnsi="Mistral"/>
                <w:sz w:val="40"/>
                <w:szCs w:val="40"/>
              </w:rPr>
              <w:t>ЛАТвцев</w:t>
            </w:r>
            <w:proofErr w:type="spellEnd"/>
            <w:r w:rsidRPr="0001148E">
              <w:rPr>
                <w:rFonts w:ascii="Mistral" w:hAnsi="Mistral"/>
                <w:sz w:val="40"/>
                <w:szCs w:val="40"/>
              </w:rPr>
              <w:t xml:space="preserve">, о которых мы, возможно, даже не знаем, остались непрочитанными. Но мы </w:t>
            </w:r>
            <w:r w:rsidRPr="0001148E">
              <w:rPr>
                <w:rFonts w:ascii="Mistral" w:hAnsi="Mistral"/>
                <w:sz w:val="40"/>
                <w:szCs w:val="40"/>
              </w:rPr>
              <w:lastRenderedPageBreak/>
              <w:t>надеемся, что пробудили у вас интерес к поэзии. И уверены, что с каждым годом поклонников поэзии среди студентов техникума будет все больше и больше. Всем спасибо за участие!</w:t>
            </w:r>
          </w:p>
          <w:p w:rsidR="00813706" w:rsidRDefault="00813706" w:rsidP="00813706">
            <w:pPr>
              <w:pStyle w:val="a3"/>
              <w:shd w:val="clear" w:color="auto" w:fill="F5F5F5"/>
              <w:spacing w:before="0" w:beforeAutospacing="0" w:after="0" w:afterAutospacing="0" w:line="276" w:lineRule="auto"/>
              <w:ind w:firstLine="709"/>
              <w:contextualSpacing/>
              <w:jc w:val="right"/>
              <w:rPr>
                <w:rFonts w:ascii="Mistral" w:hAnsi="Mistral"/>
                <w:sz w:val="40"/>
                <w:szCs w:val="40"/>
              </w:rPr>
            </w:pPr>
          </w:p>
          <w:p w:rsidR="0078324E" w:rsidRPr="0001148E" w:rsidRDefault="00813706" w:rsidP="00813706">
            <w:pPr>
              <w:pStyle w:val="a3"/>
              <w:shd w:val="clear" w:color="auto" w:fill="F5F5F5"/>
              <w:spacing w:before="0" w:beforeAutospacing="0" w:after="0" w:afterAutospacing="0" w:line="276" w:lineRule="auto"/>
              <w:ind w:firstLine="709"/>
              <w:contextualSpacing/>
              <w:jc w:val="right"/>
              <w:rPr>
                <w:rFonts w:ascii="Mistral" w:hAnsi="Mistral"/>
                <w:sz w:val="40"/>
                <w:szCs w:val="40"/>
              </w:rPr>
            </w:pPr>
            <w:r>
              <w:rPr>
                <w:rFonts w:ascii="Mistral" w:hAnsi="Mistral"/>
                <w:sz w:val="40"/>
                <w:szCs w:val="40"/>
              </w:rPr>
              <w:t xml:space="preserve">Произведения </w:t>
            </w:r>
            <w:bookmarkStart w:id="0" w:name="_GoBack"/>
            <w:bookmarkEnd w:id="0"/>
            <w:r>
              <w:rPr>
                <w:rFonts w:ascii="Mistral" w:hAnsi="Mistral"/>
                <w:sz w:val="40"/>
                <w:szCs w:val="40"/>
              </w:rPr>
              <w:t>поэтов-</w:t>
            </w:r>
            <w:proofErr w:type="spellStart"/>
            <w:r>
              <w:rPr>
                <w:rFonts w:ascii="Mistral" w:hAnsi="Mistral"/>
                <w:sz w:val="40"/>
                <w:szCs w:val="40"/>
              </w:rPr>
              <w:t>ЛАТовцев</w:t>
            </w:r>
            <w:proofErr w:type="spellEnd"/>
            <w:r>
              <w:rPr>
                <w:rFonts w:ascii="Mistral" w:hAnsi="Mistral"/>
                <w:sz w:val="40"/>
                <w:szCs w:val="40"/>
              </w:rPr>
              <w:t xml:space="preserve"> см. в Приложении</w:t>
            </w:r>
          </w:p>
          <w:p w:rsidR="0078324E" w:rsidRPr="0001148E" w:rsidRDefault="0078324E" w:rsidP="001A6A4A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rFonts w:ascii="Mistral" w:hAnsi="Mistral"/>
                <w:b/>
                <w:i/>
                <w:sz w:val="40"/>
                <w:szCs w:val="40"/>
              </w:rPr>
            </w:pPr>
          </w:p>
        </w:tc>
      </w:tr>
    </w:tbl>
    <w:p w:rsidR="00AD4E99" w:rsidRPr="0001148E" w:rsidRDefault="00AD4E99" w:rsidP="001A6A4A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Mistral" w:hAnsi="Mistral"/>
          <w:sz w:val="40"/>
          <w:szCs w:val="40"/>
        </w:rPr>
      </w:pPr>
    </w:p>
    <w:p w:rsidR="00D31A28" w:rsidRPr="0001148E" w:rsidRDefault="00D31A28" w:rsidP="001A6A4A">
      <w:pPr>
        <w:pStyle w:val="a3"/>
        <w:shd w:val="clear" w:color="auto" w:fill="F5F5F5"/>
        <w:spacing w:before="0" w:beforeAutospacing="0" w:after="0" w:afterAutospacing="0" w:line="276" w:lineRule="auto"/>
        <w:contextualSpacing/>
        <w:jc w:val="both"/>
        <w:rPr>
          <w:rFonts w:ascii="Mistral" w:hAnsi="Mistral"/>
          <w:sz w:val="40"/>
          <w:szCs w:val="40"/>
        </w:rPr>
      </w:pPr>
    </w:p>
    <w:sectPr w:rsidR="00D31A28" w:rsidRPr="0001148E" w:rsidSect="007A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E4C98"/>
    <w:multiLevelType w:val="multilevel"/>
    <w:tmpl w:val="5CE0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80BBC"/>
    <w:multiLevelType w:val="multilevel"/>
    <w:tmpl w:val="9468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A28"/>
    <w:rsid w:val="0001148E"/>
    <w:rsid w:val="00055CCA"/>
    <w:rsid w:val="00144BD2"/>
    <w:rsid w:val="001A6A4A"/>
    <w:rsid w:val="003B5105"/>
    <w:rsid w:val="004120AF"/>
    <w:rsid w:val="00505D15"/>
    <w:rsid w:val="00533C50"/>
    <w:rsid w:val="00662340"/>
    <w:rsid w:val="00681659"/>
    <w:rsid w:val="0078324E"/>
    <w:rsid w:val="007A700F"/>
    <w:rsid w:val="00813706"/>
    <w:rsid w:val="00A807C2"/>
    <w:rsid w:val="00AD4E99"/>
    <w:rsid w:val="00C06148"/>
    <w:rsid w:val="00CB6A14"/>
    <w:rsid w:val="00D20379"/>
    <w:rsid w:val="00D31A28"/>
    <w:rsid w:val="00EA246E"/>
    <w:rsid w:val="00EC4F68"/>
    <w:rsid w:val="00F06F58"/>
    <w:rsid w:val="00F3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A28"/>
    <w:rPr>
      <w:b/>
      <w:bCs/>
    </w:rPr>
  </w:style>
  <w:style w:type="character" w:styleId="a5">
    <w:name w:val="Emphasis"/>
    <w:basedOn w:val="a0"/>
    <w:uiPriority w:val="20"/>
    <w:qFormat/>
    <w:rsid w:val="00D31A28"/>
    <w:rPr>
      <w:i/>
      <w:iCs/>
    </w:rPr>
  </w:style>
  <w:style w:type="table" w:styleId="a6">
    <w:name w:val="Table Grid"/>
    <w:basedOn w:val="a1"/>
    <w:uiPriority w:val="59"/>
    <w:rsid w:val="0001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B54C-B613-462A-892F-E6DFFF10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17</cp:revision>
  <dcterms:created xsi:type="dcterms:W3CDTF">2021-05-16T21:19:00Z</dcterms:created>
  <dcterms:modified xsi:type="dcterms:W3CDTF">2021-06-08T21:06:00Z</dcterms:modified>
</cp:coreProperties>
</file>